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02359" w14:textId="77777777" w:rsidR="00FD2BEA" w:rsidRPr="00D220CB" w:rsidRDefault="00997F14" w:rsidP="00D220C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A98DFFA" w14:textId="77777777" w:rsidR="00FD2BEA" w:rsidRDefault="00FD2BE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5D56112" w14:textId="77777777" w:rsidR="00BB7726" w:rsidRDefault="00BB772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5F9D4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6A0BFF" w14:textId="21F0732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20358" w:rsidRPr="00020358">
        <w:rPr>
          <w:rFonts w:ascii="Corbel" w:hAnsi="Corbel"/>
          <w:b/>
          <w:smallCaps/>
          <w:sz w:val="24"/>
          <w:szCs w:val="24"/>
        </w:rPr>
        <w:t>2021-2024</w:t>
      </w:r>
    </w:p>
    <w:p w14:paraId="2B5AFA33" w14:textId="14ABE22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20358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C3D31B8" w14:textId="1CA566D1" w:rsidR="0044597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2035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8F4B83">
        <w:rPr>
          <w:rFonts w:ascii="Corbel" w:hAnsi="Corbel"/>
          <w:sz w:val="20"/>
          <w:szCs w:val="20"/>
        </w:rPr>
        <w:t xml:space="preserve">ok akademicki </w:t>
      </w:r>
      <w:r w:rsidR="00020358" w:rsidRPr="00020358">
        <w:rPr>
          <w:rFonts w:ascii="Corbel" w:hAnsi="Corbel"/>
          <w:b/>
          <w:sz w:val="20"/>
          <w:szCs w:val="20"/>
        </w:rPr>
        <w:t>2022/2023</w:t>
      </w:r>
    </w:p>
    <w:p w14:paraId="10662670" w14:textId="77777777" w:rsidR="00020358" w:rsidRPr="00EA4832" w:rsidRDefault="0002035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23F0DF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0754D" w:rsidRPr="009C54AE" w14:paraId="1BA77F4C" w14:textId="77777777" w:rsidTr="0040754D">
        <w:tc>
          <w:tcPr>
            <w:tcW w:w="2694" w:type="dxa"/>
            <w:vAlign w:val="center"/>
          </w:tcPr>
          <w:p w14:paraId="6AB71A81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A786" w14:textId="77777777" w:rsidR="0040754D" w:rsidRPr="008F4B83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4B83">
              <w:rPr>
                <w:rFonts w:ascii="Corbel" w:hAnsi="Corbel"/>
                <w:sz w:val="24"/>
                <w:szCs w:val="24"/>
              </w:rPr>
              <w:t>Socjologia rodziny</w:t>
            </w:r>
          </w:p>
        </w:tc>
      </w:tr>
      <w:tr w:rsidR="0040754D" w:rsidRPr="009C54AE" w14:paraId="12AC7C3C" w14:textId="77777777" w:rsidTr="0040754D">
        <w:tc>
          <w:tcPr>
            <w:tcW w:w="2694" w:type="dxa"/>
            <w:vAlign w:val="center"/>
          </w:tcPr>
          <w:p w14:paraId="03CB4242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B98192" w14:textId="77777777" w:rsidR="0040754D" w:rsidRPr="00860D5F" w:rsidRDefault="0040754D" w:rsidP="004075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4D">
              <w:rPr>
                <w:rFonts w:ascii="Corbel" w:hAnsi="Corbel"/>
                <w:b w:val="0"/>
                <w:sz w:val="24"/>
                <w:szCs w:val="24"/>
              </w:rPr>
              <w:t>S1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0754D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40754D" w:rsidRPr="009C54AE" w14:paraId="03A7602E" w14:textId="77777777" w:rsidTr="0040754D">
        <w:tc>
          <w:tcPr>
            <w:tcW w:w="2694" w:type="dxa"/>
            <w:vAlign w:val="center"/>
          </w:tcPr>
          <w:p w14:paraId="7E26B421" w14:textId="77777777" w:rsidR="0040754D" w:rsidRPr="009C54AE" w:rsidRDefault="0040754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D947E1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0754D" w:rsidRPr="009C54AE" w14:paraId="0510B43A" w14:textId="77777777" w:rsidTr="0040754D">
        <w:tc>
          <w:tcPr>
            <w:tcW w:w="2694" w:type="dxa"/>
            <w:vAlign w:val="center"/>
          </w:tcPr>
          <w:p w14:paraId="4721653B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355BD4" w14:textId="5F65B2D3" w:rsidR="0040754D" w:rsidRPr="00860D5F" w:rsidRDefault="00EF4B9E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B9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0754D" w:rsidRPr="009C54AE" w14:paraId="1F2B5A44" w14:textId="77777777" w:rsidTr="0040754D">
        <w:tc>
          <w:tcPr>
            <w:tcW w:w="2694" w:type="dxa"/>
            <w:vAlign w:val="center"/>
          </w:tcPr>
          <w:p w14:paraId="6CDED13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0DE588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40754D" w:rsidRPr="009C54AE" w14:paraId="72F9602A" w14:textId="77777777" w:rsidTr="0040754D">
        <w:tc>
          <w:tcPr>
            <w:tcW w:w="2694" w:type="dxa"/>
            <w:vAlign w:val="center"/>
          </w:tcPr>
          <w:p w14:paraId="5D329D98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D4C794" w14:textId="77777777" w:rsidR="0040754D" w:rsidRPr="008F4B83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4B83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40754D" w:rsidRPr="009C54AE" w14:paraId="0C4D8534" w14:textId="77777777" w:rsidTr="0040754D">
        <w:tc>
          <w:tcPr>
            <w:tcW w:w="2694" w:type="dxa"/>
            <w:vAlign w:val="center"/>
          </w:tcPr>
          <w:p w14:paraId="63EB1E92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00B5DC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0754D" w:rsidRPr="009C54AE" w14:paraId="741DBCB5" w14:textId="77777777" w:rsidTr="0040754D">
        <w:tc>
          <w:tcPr>
            <w:tcW w:w="2694" w:type="dxa"/>
            <w:vAlign w:val="center"/>
          </w:tcPr>
          <w:p w14:paraId="14FBCBE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CAE0C6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0754D" w:rsidRPr="009C54AE" w14:paraId="044DB114" w14:textId="77777777" w:rsidTr="0040754D">
        <w:tc>
          <w:tcPr>
            <w:tcW w:w="2694" w:type="dxa"/>
            <w:vAlign w:val="center"/>
          </w:tcPr>
          <w:p w14:paraId="33DD4F1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30B99E" w14:textId="77777777" w:rsidR="0040754D" w:rsidRPr="008F4B83" w:rsidRDefault="0040754D" w:rsidP="00047B7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4B83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047B72" w:rsidRPr="008F4B83">
              <w:rPr>
                <w:rFonts w:ascii="Corbel" w:hAnsi="Corbel"/>
                <w:sz w:val="24"/>
                <w:szCs w:val="24"/>
              </w:rPr>
              <w:t>2, Semestr IV</w:t>
            </w:r>
          </w:p>
        </w:tc>
      </w:tr>
      <w:tr w:rsidR="0040754D" w:rsidRPr="009C54AE" w14:paraId="3D9DE294" w14:textId="77777777" w:rsidTr="0040754D">
        <w:tc>
          <w:tcPr>
            <w:tcW w:w="2694" w:type="dxa"/>
            <w:vAlign w:val="center"/>
          </w:tcPr>
          <w:p w14:paraId="338EF51A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DC010" w14:textId="77777777" w:rsidR="0040754D" w:rsidRPr="00860D5F" w:rsidRDefault="00047B72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40754D" w:rsidRPr="009C54AE" w14:paraId="04F92344" w14:textId="77777777" w:rsidTr="0040754D">
        <w:tc>
          <w:tcPr>
            <w:tcW w:w="2694" w:type="dxa"/>
            <w:vAlign w:val="center"/>
          </w:tcPr>
          <w:p w14:paraId="6D0A2D84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1146B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40754D" w:rsidRPr="009C54AE" w14:paraId="6D94C3D3" w14:textId="77777777" w:rsidTr="0040754D">
        <w:tc>
          <w:tcPr>
            <w:tcW w:w="2694" w:type="dxa"/>
            <w:vAlign w:val="center"/>
          </w:tcPr>
          <w:p w14:paraId="64CAABB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2B48CD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40754D" w:rsidRPr="009C54AE" w14:paraId="1E7208DD" w14:textId="77777777" w:rsidTr="0040754D">
        <w:tc>
          <w:tcPr>
            <w:tcW w:w="2694" w:type="dxa"/>
            <w:vAlign w:val="center"/>
          </w:tcPr>
          <w:p w14:paraId="7F29704E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66DDF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17CABBB6" w14:textId="77777777" w:rsidR="00BB7726" w:rsidRPr="00BB7726" w:rsidRDefault="0085747A" w:rsidP="00D220CB">
      <w:pPr>
        <w:pStyle w:val="Podpunkty"/>
        <w:spacing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78FFC26" w14:textId="77777777" w:rsidR="00923D7D" w:rsidRPr="009C54AE" w:rsidRDefault="0085747A" w:rsidP="00047B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A18F0EC" w14:textId="77777777" w:rsidTr="008F4B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1F23" w14:textId="77777777" w:rsidR="00015B8F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BC59AE" w14:textId="77777777" w:rsidR="00015B8F" w:rsidRPr="009C54AE" w:rsidRDefault="002B5EA0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4B7E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EE19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204F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2768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76CF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9541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9EFA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B7C9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6120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E3CE53" w14:textId="77777777" w:rsidTr="008F4B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87F2" w14:textId="77777777" w:rsidR="00015B8F" w:rsidRPr="009C54AE" w:rsidRDefault="00047B72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0C47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F6ED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DB1B" w14:textId="77777777" w:rsidR="00015B8F" w:rsidRPr="009C54AE" w:rsidRDefault="00047B72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820F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5EF9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7B61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1B12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4B6C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2575" w14:textId="77777777" w:rsidR="00015B8F" w:rsidRPr="009C54AE" w:rsidRDefault="00047B72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F114E" w14:textId="77777777" w:rsidR="00923D7D" w:rsidRPr="009C54AE" w:rsidRDefault="00923D7D" w:rsidP="00047B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F7BE4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2914FC" w14:textId="77777777" w:rsidR="008F4B83" w:rsidRDefault="008F4B8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004C1EBD" w14:textId="30AD0B61" w:rsidR="0085747A" w:rsidRPr="009C54AE" w:rsidRDefault="008F4B8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4617D2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343E3D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7B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13EFD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99A5869" w14:textId="77777777" w:rsidR="008F4B83" w:rsidRDefault="008F4B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5DDEE" w14:textId="77777777" w:rsidR="009C54AE" w:rsidRDefault="00047B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407FDBD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17B8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13E9B9F" w14:textId="77777777" w:rsidR="008F4B83" w:rsidRPr="009C54AE" w:rsidRDefault="008F4B8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5C2D71" w14:textId="77777777" w:rsidTr="00745302">
        <w:tc>
          <w:tcPr>
            <w:tcW w:w="9670" w:type="dxa"/>
          </w:tcPr>
          <w:p w14:paraId="138DD61F" w14:textId="77777777" w:rsidR="0085747A" w:rsidRPr="009C54AE" w:rsidRDefault="00047B72" w:rsidP="00047B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</w:t>
            </w:r>
            <w:r w:rsidR="004617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860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Wstęp do socjologii </w:t>
            </w:r>
          </w:p>
        </w:tc>
      </w:tr>
    </w:tbl>
    <w:p w14:paraId="42481B25" w14:textId="77777777" w:rsidR="00047B72" w:rsidRDefault="00047B7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464523" w14:textId="49E4F6C2" w:rsidR="0085747A" w:rsidRPr="00C05F44" w:rsidRDefault="008F4B8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9D742BC" w14:textId="77777777" w:rsidR="0085747A" w:rsidRPr="001D234A" w:rsidRDefault="0071620A" w:rsidP="001D234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8955"/>
      </w:tblGrid>
      <w:tr w:rsidR="00A85798" w:rsidRPr="00C8338C" w14:paraId="1D2DA26C" w14:textId="77777777" w:rsidTr="00DF4A1B">
        <w:tc>
          <w:tcPr>
            <w:tcW w:w="567" w:type="dxa"/>
            <w:vAlign w:val="center"/>
          </w:tcPr>
          <w:p w14:paraId="24310C78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8B8309D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zapoznanie studentów z terminologią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z zakresu socjologii rodziny.</w:t>
            </w:r>
          </w:p>
        </w:tc>
      </w:tr>
      <w:tr w:rsidR="00A85798" w:rsidRPr="00C8338C" w14:paraId="5F0F1255" w14:textId="77777777" w:rsidTr="00DF4A1B">
        <w:tc>
          <w:tcPr>
            <w:tcW w:w="567" w:type="dxa"/>
            <w:vAlign w:val="center"/>
          </w:tcPr>
          <w:p w14:paraId="7ABCC33A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69A788A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544DD">
              <w:rPr>
                <w:rFonts w:ascii="Corbel" w:hAnsi="Corbel"/>
                <w:b w:val="0"/>
                <w:smallCaps w:val="0"/>
                <w:szCs w:val="24"/>
              </w:rPr>
              <w:t xml:space="preserve">Celem przedmiotu jest nauczenie studentów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rozróżnia różnych typów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związków i 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 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>oraz pełnion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przez nich funkcji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85798" w:rsidRPr="00C8338C" w14:paraId="306D5E90" w14:textId="77777777" w:rsidTr="00DF4A1B">
        <w:tc>
          <w:tcPr>
            <w:tcW w:w="567" w:type="dxa"/>
            <w:vAlign w:val="center"/>
          </w:tcPr>
          <w:p w14:paraId="603F3CAA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75073446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wykształcenie w studentach umiejętności analizy czynników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wpływając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na przeobrażenia zachodzące w rodzinie</w:t>
            </w:r>
          </w:p>
        </w:tc>
      </w:tr>
      <w:tr w:rsidR="00A85798" w:rsidRPr="00C8338C" w14:paraId="2270AF62" w14:textId="77777777" w:rsidTr="00DF4A1B">
        <w:tc>
          <w:tcPr>
            <w:tcW w:w="567" w:type="dxa"/>
            <w:vAlign w:val="center"/>
          </w:tcPr>
          <w:p w14:paraId="6ED17AF9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7567994A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wykształcenie umiejętności swobodnej dyskusji w grupie na tematy związane z rodziną, jej problemami i wartościami</w:t>
            </w:r>
          </w:p>
        </w:tc>
      </w:tr>
    </w:tbl>
    <w:p w14:paraId="7BAB9338" w14:textId="77777777" w:rsidR="00FD2BEA" w:rsidRPr="009C54AE" w:rsidRDefault="00FD2BE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BC9FA" w14:textId="77777777" w:rsidR="006B3C01" w:rsidRDefault="009F4610" w:rsidP="00FD2BE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EC89FE" w14:textId="77777777" w:rsidR="008F4B83" w:rsidRDefault="008F4B83" w:rsidP="00FD2BE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F4B83" w14:paraId="2CBE1AF3" w14:textId="77777777" w:rsidTr="008F4B8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F084" w14:textId="77777777" w:rsidR="008F4B83" w:rsidRPr="008F4B83" w:rsidRDefault="008F4B83" w:rsidP="00356DC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 w:rsidRPr="008F4B83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D2B1" w14:textId="3E76BFAC" w:rsidR="008F4B83" w:rsidRDefault="008F4B83" w:rsidP="00356D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A8DE" w14:textId="77777777" w:rsidR="008F4B83" w:rsidRPr="008F4B83" w:rsidRDefault="008F4B83" w:rsidP="00356D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4"/>
              </w:rPr>
            </w:pPr>
            <w:r w:rsidRPr="008F4B83">
              <w:rPr>
                <w:rFonts w:ascii="Corbel" w:hAnsi="Corbel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Pr="008F4B83">
              <w:rPr>
                <w:rStyle w:val="Zakotwiczenieprzypisudolnego"/>
                <w:rFonts w:ascii="Corbel" w:hAnsi="Corbel"/>
                <w:b w:val="0"/>
                <w:smallCaps w:val="0"/>
                <w:sz w:val="20"/>
                <w:szCs w:val="24"/>
                <w:vertAlign w:val="baseline"/>
              </w:rPr>
              <w:footnoteReference w:id="1"/>
            </w:r>
          </w:p>
        </w:tc>
      </w:tr>
      <w:tr w:rsidR="00A85798" w:rsidRPr="00C8338C" w14:paraId="61E1AC08" w14:textId="77777777" w:rsidTr="00356DC8">
        <w:tc>
          <w:tcPr>
            <w:tcW w:w="1418" w:type="dxa"/>
          </w:tcPr>
          <w:p w14:paraId="625F7267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02B4C638" w14:textId="77777777" w:rsidR="00A85798" w:rsidRPr="00FE2871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socjologiczną z zakresu socjologii rodziny </w:t>
            </w:r>
          </w:p>
        </w:tc>
        <w:tc>
          <w:tcPr>
            <w:tcW w:w="1873" w:type="dxa"/>
          </w:tcPr>
          <w:p w14:paraId="6C24FBED" w14:textId="77777777" w:rsidR="00A85798" w:rsidRPr="00C8338C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A85798" w:rsidRPr="00C8338C" w14:paraId="15BA8F39" w14:textId="77777777" w:rsidTr="00356DC8">
        <w:tc>
          <w:tcPr>
            <w:tcW w:w="1418" w:type="dxa"/>
          </w:tcPr>
          <w:p w14:paraId="2991A645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53A4661A" w14:textId="084859C7" w:rsidR="00A85798" w:rsidRPr="00FE2871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>Zna i rozumie różne rodzaje struktur i instytucji społecznych,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 xml:space="preserve">szczególności ich istotne elementy związane z rodzinami  </w:t>
            </w:r>
          </w:p>
        </w:tc>
        <w:tc>
          <w:tcPr>
            <w:tcW w:w="1873" w:type="dxa"/>
          </w:tcPr>
          <w:p w14:paraId="64EDE6C2" w14:textId="77777777" w:rsidR="00A85798" w:rsidRPr="00FE2871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85798" w:rsidRPr="00C8338C" w14:paraId="28B379C7" w14:textId="77777777" w:rsidTr="00356DC8">
        <w:tc>
          <w:tcPr>
            <w:tcW w:w="1418" w:type="dxa"/>
          </w:tcPr>
          <w:p w14:paraId="31154304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17B8CAF8" w14:textId="77777777" w:rsidR="00A85798" w:rsidRPr="00C8338C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Rozwiązuje w sposób innowacyjny 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konkretne zadania z zakresu socjologii rodziny z zastosowaniem systemów normatywnych oraz wybranych norm i reguł</w:t>
            </w:r>
          </w:p>
        </w:tc>
        <w:tc>
          <w:tcPr>
            <w:tcW w:w="1873" w:type="dxa"/>
          </w:tcPr>
          <w:p w14:paraId="274F4FC1" w14:textId="77777777" w:rsidR="00A85798" w:rsidRPr="00C8338C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85798" w:rsidRPr="00C8338C" w14:paraId="51ED7AF6" w14:textId="77777777" w:rsidTr="00356DC8">
        <w:tc>
          <w:tcPr>
            <w:tcW w:w="1418" w:type="dxa"/>
          </w:tcPr>
          <w:p w14:paraId="085398E5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0A1D3541" w14:textId="77777777" w:rsidR="00A85798" w:rsidRPr="00FE2871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Współdziała i pracuje w 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grupie, przyjmując w niej różne role</w:t>
            </w:r>
          </w:p>
        </w:tc>
        <w:tc>
          <w:tcPr>
            <w:tcW w:w="1873" w:type="dxa"/>
          </w:tcPr>
          <w:p w14:paraId="1D90AA99" w14:textId="77777777" w:rsidR="00A85798" w:rsidRPr="00FE2871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_1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0B247A51" w14:textId="77777777" w:rsidR="006B3C01" w:rsidRDefault="006B3C01" w:rsidP="001D234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1752CC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74470DD" w14:textId="77777777" w:rsidR="0085747A" w:rsidRPr="001D234A" w:rsidRDefault="0085747A" w:rsidP="001D234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50CAA7" w14:textId="77777777" w:rsidTr="00923D7D">
        <w:tc>
          <w:tcPr>
            <w:tcW w:w="9639" w:type="dxa"/>
          </w:tcPr>
          <w:p w14:paraId="77AAB78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A4A96" w:rsidRPr="009C54AE" w14:paraId="39A40E12" w14:textId="77777777" w:rsidTr="00923D7D">
        <w:tc>
          <w:tcPr>
            <w:tcW w:w="9639" w:type="dxa"/>
          </w:tcPr>
          <w:p w14:paraId="157B637A" w14:textId="77777777" w:rsidR="000A4A96" w:rsidRPr="00C8338C" w:rsidRDefault="000A4A96" w:rsidP="000A4A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Rodzina jako przedmiot zainteresowań socjologii – typy rodzin. </w:t>
            </w:r>
          </w:p>
        </w:tc>
      </w:tr>
      <w:tr w:rsidR="000A4A96" w:rsidRPr="009C54AE" w14:paraId="10215B40" w14:textId="77777777" w:rsidTr="00923D7D">
        <w:tc>
          <w:tcPr>
            <w:tcW w:w="9639" w:type="dxa"/>
          </w:tcPr>
          <w:p w14:paraId="65BC9EB4" w14:textId="77777777" w:rsidR="000A4A96" w:rsidRPr="00C8338C" w:rsidRDefault="000A4A96" w:rsidP="000A4A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Rodzina na przestrzeni dziejów.</w:t>
            </w:r>
          </w:p>
        </w:tc>
      </w:tr>
      <w:tr w:rsidR="000A4A96" w:rsidRPr="009C54AE" w14:paraId="720FD58E" w14:textId="77777777" w:rsidTr="00923D7D">
        <w:tc>
          <w:tcPr>
            <w:tcW w:w="9639" w:type="dxa"/>
          </w:tcPr>
          <w:p w14:paraId="6AB66364" w14:textId="77777777" w:rsidR="000A4A96" w:rsidRPr="00C8338C" w:rsidRDefault="000A4A96" w:rsidP="00E326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z w:val="24"/>
                <w:szCs w:val="24"/>
              </w:rPr>
              <w:t>Teoria autonomicznej rodziny małej i krytyka koncepcji  rodziny  nuklearnej.</w:t>
            </w:r>
          </w:p>
        </w:tc>
      </w:tr>
      <w:tr w:rsidR="000A4A96" w:rsidRPr="009C54AE" w14:paraId="3798B68A" w14:textId="77777777" w:rsidTr="00923D7D">
        <w:tc>
          <w:tcPr>
            <w:tcW w:w="9639" w:type="dxa"/>
          </w:tcPr>
          <w:p w14:paraId="6480ADCE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Funkcje rodziny i cykl </w:t>
            </w:r>
            <w:r w:rsidRPr="00C8338C">
              <w:rPr>
                <w:rFonts w:ascii="Corbel" w:hAnsi="Corbel"/>
                <w:bCs/>
                <w:sz w:val="24"/>
                <w:szCs w:val="24"/>
              </w:rPr>
              <w:t xml:space="preserve">życia rodziny  </w:t>
            </w:r>
          </w:p>
        </w:tc>
      </w:tr>
      <w:tr w:rsidR="000A4A96" w:rsidRPr="009C54AE" w14:paraId="209228EA" w14:textId="77777777" w:rsidTr="00923D7D">
        <w:tc>
          <w:tcPr>
            <w:tcW w:w="9639" w:type="dxa"/>
          </w:tcPr>
          <w:p w14:paraId="789FABE3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Powstawanie rodziny: Związki seksualne, małżeństwa i społeczne reguły ich zawierania</w:t>
            </w:r>
          </w:p>
        </w:tc>
      </w:tr>
      <w:tr w:rsidR="000A4A96" w:rsidRPr="009C54AE" w14:paraId="67C0A15A" w14:textId="77777777" w:rsidTr="00923D7D">
        <w:tc>
          <w:tcPr>
            <w:tcW w:w="9639" w:type="dxa"/>
          </w:tcPr>
          <w:p w14:paraId="22385FD1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Alternatywne modele rodzin.</w:t>
            </w:r>
          </w:p>
        </w:tc>
      </w:tr>
      <w:tr w:rsidR="000A4A96" w:rsidRPr="009C54AE" w14:paraId="2A246E56" w14:textId="77777777" w:rsidTr="00923D7D">
        <w:tc>
          <w:tcPr>
            <w:tcW w:w="9639" w:type="dxa"/>
          </w:tcPr>
          <w:p w14:paraId="63FADE06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Reprodukcja struktury społecznej w rodzinie – socjalizacja i style wychowania</w:t>
            </w:r>
          </w:p>
        </w:tc>
      </w:tr>
      <w:tr w:rsidR="000A4A96" w:rsidRPr="009C54AE" w14:paraId="52FD41AA" w14:textId="77777777" w:rsidTr="00923D7D">
        <w:tc>
          <w:tcPr>
            <w:tcW w:w="9639" w:type="dxa"/>
          </w:tcPr>
          <w:p w14:paraId="52A9B122" w14:textId="77777777" w:rsidR="000A4A96" w:rsidRPr="00C8338C" w:rsidRDefault="000A4A96" w:rsidP="00E326A5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Konflikty w rodzinie – rozwody, separacja, konflikt wokół zasobów i podziału pracy  </w:t>
            </w:r>
          </w:p>
        </w:tc>
      </w:tr>
      <w:tr w:rsidR="000A4A96" w:rsidRPr="009C54AE" w14:paraId="47F4FDBD" w14:textId="77777777" w:rsidTr="00923D7D">
        <w:tc>
          <w:tcPr>
            <w:tcW w:w="9639" w:type="dxa"/>
          </w:tcPr>
          <w:p w14:paraId="58CCE834" w14:textId="77777777" w:rsidR="000A4A96" w:rsidRPr="00C8338C" w:rsidRDefault="000A4A96" w:rsidP="00E326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Nowe style życia rodzinnego – nowe ojcostwo i nowe macierzyństwo?</w:t>
            </w:r>
          </w:p>
        </w:tc>
      </w:tr>
      <w:tr w:rsidR="000A4A96" w:rsidRPr="009C54AE" w14:paraId="36DD5FE1" w14:textId="77777777" w:rsidTr="00923D7D">
        <w:tc>
          <w:tcPr>
            <w:tcW w:w="9639" w:type="dxa"/>
          </w:tcPr>
          <w:p w14:paraId="1CB71640" w14:textId="77777777" w:rsidR="000A4A96" w:rsidRPr="00C8338C" w:rsidRDefault="000A4A96" w:rsidP="00E326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Czy kryzys rodziny? Przemiany rodziny w liczbach. Spór o wartości rodzinne</w:t>
            </w:r>
          </w:p>
        </w:tc>
      </w:tr>
      <w:tr w:rsidR="000A4A96" w:rsidRPr="009C54AE" w14:paraId="4807C921" w14:textId="77777777" w:rsidTr="00923D7D">
        <w:tc>
          <w:tcPr>
            <w:tcW w:w="9639" w:type="dxa"/>
          </w:tcPr>
          <w:p w14:paraId="65B41147" w14:textId="77777777" w:rsidR="000A4A96" w:rsidRPr="00C8338C" w:rsidRDefault="000A4A96" w:rsidP="00E326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Małżeństwo i rodzina w Polsce  i na świecie – sytuacja i kierunek przeobrażeń. Wybrane badania socjologiczne dotyczące współczesnych rodzin.</w:t>
            </w:r>
          </w:p>
        </w:tc>
      </w:tr>
    </w:tbl>
    <w:p w14:paraId="6DBBC5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3799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57BA34B" w14:textId="77777777" w:rsidR="0085747A" w:rsidRPr="009C54AE" w:rsidRDefault="003D2C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Pr="0008595A">
        <w:rPr>
          <w:rFonts w:ascii="Corbel" w:hAnsi="Corbel"/>
          <w:b w:val="0"/>
          <w:smallCaps w:val="0"/>
          <w:szCs w:val="24"/>
        </w:rPr>
        <w:t>Analiza i interpretacja tekstów źródłowych, praca w grupach, dyskus</w:t>
      </w:r>
      <w:r w:rsidR="0008595A">
        <w:rPr>
          <w:rFonts w:ascii="Corbel" w:hAnsi="Corbel"/>
          <w:b w:val="0"/>
          <w:smallCaps w:val="0"/>
          <w:szCs w:val="24"/>
        </w:rPr>
        <w:t>ja</w:t>
      </w:r>
    </w:p>
    <w:p w14:paraId="63343223" w14:textId="77777777" w:rsidR="00FE2871" w:rsidRDefault="00FE287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7443E7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B5DD0EE" w14:textId="77777777" w:rsidR="0085747A" w:rsidRPr="00E43FB0" w:rsidRDefault="0085747A" w:rsidP="00E43F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441D9DAC" w14:textId="77777777" w:rsidTr="00C05F44">
        <w:tc>
          <w:tcPr>
            <w:tcW w:w="1985" w:type="dxa"/>
            <w:vAlign w:val="center"/>
          </w:tcPr>
          <w:p w14:paraId="39251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5ED91C0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14EB4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928E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7C6AE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3FB0" w:rsidRPr="009C54AE" w14:paraId="43605396" w14:textId="77777777" w:rsidTr="00C05F44">
        <w:tc>
          <w:tcPr>
            <w:tcW w:w="1985" w:type="dxa"/>
          </w:tcPr>
          <w:p w14:paraId="3F369817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C758492" w14:textId="77777777" w:rsidR="00E43FB0" w:rsidRPr="00E43FB0" w:rsidRDefault="00FE2871" w:rsidP="00E43F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 w:rsidRP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36BA331" w14:textId="77777777" w:rsidR="00E43FB0" w:rsidRPr="00E43FB0" w:rsidRDefault="00E43FB0" w:rsidP="00E43F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E43FB0" w:rsidRPr="009C54AE" w14:paraId="6C1751E6" w14:textId="77777777" w:rsidTr="00C05F44">
        <w:tc>
          <w:tcPr>
            <w:tcW w:w="1985" w:type="dxa"/>
          </w:tcPr>
          <w:p w14:paraId="61737197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4D98E5D" w14:textId="77777777" w:rsidR="00E43FB0" w:rsidRPr="00E43FB0" w:rsidRDefault="00FE2871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9375DD3" w14:textId="77777777" w:rsidR="00E43FB0" w:rsidRPr="00E43FB0" w:rsidRDefault="00E43FB0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E43FB0" w:rsidRPr="009C54AE" w14:paraId="13492045" w14:textId="77777777" w:rsidTr="00C05F44">
        <w:tc>
          <w:tcPr>
            <w:tcW w:w="1985" w:type="dxa"/>
          </w:tcPr>
          <w:p w14:paraId="55ADD41F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08AF94F0" w14:textId="77777777" w:rsidR="00E43FB0" w:rsidRPr="00E43FB0" w:rsidRDefault="00FE2871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 w:rsidRP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2F16F56" w14:textId="77777777" w:rsidR="00E43FB0" w:rsidRPr="00E43FB0" w:rsidRDefault="00E43FB0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E43FB0" w:rsidRPr="009C54AE" w14:paraId="614B7A6A" w14:textId="77777777" w:rsidTr="00C05F44">
        <w:tc>
          <w:tcPr>
            <w:tcW w:w="1985" w:type="dxa"/>
          </w:tcPr>
          <w:p w14:paraId="7767AB5D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5F2606BE" w14:textId="77777777" w:rsidR="00E43FB0" w:rsidRPr="00E43FB0" w:rsidRDefault="00FE2871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DD9FE2" w14:textId="77777777" w:rsidR="00E43FB0" w:rsidRPr="00E43FB0" w:rsidRDefault="00E43FB0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</w:tbl>
    <w:p w14:paraId="27A4222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BE1BDC" w14:textId="77777777" w:rsidR="00D220CB" w:rsidRPr="009C54AE" w:rsidRDefault="00D220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FB8E3" w14:textId="77777777" w:rsidR="00923D7D" w:rsidRDefault="003E1941" w:rsidP="00760F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46A65DA" w14:textId="77777777" w:rsidR="003E072C" w:rsidRPr="009C54AE" w:rsidRDefault="003E072C" w:rsidP="00760F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B998B4" w14:textId="77777777" w:rsidTr="00923D7D">
        <w:tc>
          <w:tcPr>
            <w:tcW w:w="9670" w:type="dxa"/>
          </w:tcPr>
          <w:p w14:paraId="2DA4C0DF" w14:textId="77777777" w:rsidR="0085747A" w:rsidRPr="00594003" w:rsidRDefault="00D101D4" w:rsidP="00760F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Konwersatorium:</w:t>
            </w:r>
            <w:r w:rsid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E28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870F1"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Lista </w:t>
            </w:r>
            <w:r w:rsid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="000870F1"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z około 30 pytań</w:t>
            </w:r>
            <w:r w:rsidR="00235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Warunkiem zaliczenia przedmiotu jest uzyskanie średniej z odpowiedzi z pytań wynoszącej co najmniej 3,0. </w:t>
            </w:r>
          </w:p>
          <w:p w14:paraId="2487EDC6" w14:textId="77777777" w:rsidR="0085747A" w:rsidRPr="00760FD1" w:rsidRDefault="00760FD1" w:rsidP="004617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2423E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D2569" w14:textId="77777777" w:rsidR="0085747A" w:rsidRDefault="0085747A" w:rsidP="00CC37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D232F7" w14:textId="77777777" w:rsidR="003E072C" w:rsidRPr="00CC3738" w:rsidRDefault="003E072C" w:rsidP="00CC37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95771F6" w14:textId="77777777" w:rsidTr="003E1941">
        <w:tc>
          <w:tcPr>
            <w:tcW w:w="4962" w:type="dxa"/>
            <w:vAlign w:val="center"/>
          </w:tcPr>
          <w:p w14:paraId="2C10DD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FC0B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D620B3" w14:textId="77777777" w:rsidTr="00923D7D">
        <w:tc>
          <w:tcPr>
            <w:tcW w:w="4962" w:type="dxa"/>
          </w:tcPr>
          <w:p w14:paraId="5ABBCC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B347CB" w14:textId="77777777" w:rsidR="0085747A" w:rsidRPr="009C54AE" w:rsidRDefault="00CC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A31CAE8" w14:textId="77777777" w:rsidTr="00923D7D">
        <w:tc>
          <w:tcPr>
            <w:tcW w:w="4962" w:type="dxa"/>
          </w:tcPr>
          <w:p w14:paraId="02B1208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38FEE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96EDEA" w14:textId="77777777" w:rsidR="00C61DC5" w:rsidRPr="009C54AE" w:rsidRDefault="00CC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2975BCBD" w14:textId="77777777" w:rsidTr="00923D7D">
        <w:tc>
          <w:tcPr>
            <w:tcW w:w="4962" w:type="dxa"/>
          </w:tcPr>
          <w:p w14:paraId="3341CF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C373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ECD6A58" w14:textId="77777777" w:rsidR="00C61DC5" w:rsidRPr="009C54AE" w:rsidRDefault="00CC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53F8430C" w14:textId="77777777" w:rsidTr="00923D7D">
        <w:tc>
          <w:tcPr>
            <w:tcW w:w="4962" w:type="dxa"/>
          </w:tcPr>
          <w:p w14:paraId="24D661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644001" w14:textId="77777777" w:rsidR="0085747A" w:rsidRPr="009C54AE" w:rsidRDefault="00CC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45F0465" w14:textId="77777777" w:rsidTr="00923D7D">
        <w:tc>
          <w:tcPr>
            <w:tcW w:w="4962" w:type="dxa"/>
          </w:tcPr>
          <w:p w14:paraId="763117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65118C" w14:textId="77777777" w:rsidR="0085747A" w:rsidRPr="009C54AE" w:rsidRDefault="00CC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387D0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21ED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A06366" w14:textId="77777777" w:rsidR="0085747A" w:rsidRDefault="0071620A" w:rsidP="00D220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5FF4F6" w14:textId="77777777" w:rsidR="001442AD" w:rsidRPr="009C54AE" w:rsidRDefault="001442AD" w:rsidP="00D220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65A86F" w14:textId="77777777" w:rsidTr="00356DC8">
        <w:trPr>
          <w:trHeight w:val="397"/>
        </w:trPr>
        <w:tc>
          <w:tcPr>
            <w:tcW w:w="3544" w:type="dxa"/>
          </w:tcPr>
          <w:p w14:paraId="72120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9B645A" w14:textId="77777777" w:rsidR="0085747A" w:rsidRPr="009C54AE" w:rsidRDefault="00CC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EF6D299" w14:textId="77777777" w:rsidTr="00356DC8">
        <w:trPr>
          <w:trHeight w:val="397"/>
        </w:trPr>
        <w:tc>
          <w:tcPr>
            <w:tcW w:w="3544" w:type="dxa"/>
          </w:tcPr>
          <w:p w14:paraId="59FB9F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120281" w14:textId="77777777" w:rsidR="0085747A" w:rsidRPr="009C54AE" w:rsidRDefault="00CC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DFA1937" w14:textId="77777777" w:rsidR="00FD2BEA" w:rsidRDefault="00FD2BEA" w:rsidP="00D220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A62075" w14:textId="77777777" w:rsidR="00FD2BEA" w:rsidRPr="009C54AE" w:rsidRDefault="00FD2BE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37FB4C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C93D5B" w14:textId="77777777" w:rsidR="00A85798" w:rsidRPr="009C54AE" w:rsidRDefault="00A8579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5798" w:rsidRPr="009C54AE" w14:paraId="7703F25A" w14:textId="77777777" w:rsidTr="00356DC8">
        <w:trPr>
          <w:trHeight w:val="397"/>
        </w:trPr>
        <w:tc>
          <w:tcPr>
            <w:tcW w:w="9520" w:type="dxa"/>
          </w:tcPr>
          <w:p w14:paraId="1A75C447" w14:textId="77777777" w:rsidR="00A85798" w:rsidRPr="00356DC8" w:rsidRDefault="00A85798" w:rsidP="00A8579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356D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2F797B5" w14:textId="45A72F43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proofErr w:type="spellStart"/>
            <w:r w:rsidRPr="00CC3738">
              <w:rPr>
                <w:rFonts w:ascii="Corbel" w:hAnsi="Corbel"/>
                <w:bCs/>
                <w:szCs w:val="24"/>
              </w:rPr>
              <w:t>Szlendak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T., </w:t>
            </w:r>
            <w:r w:rsidRPr="004617D2">
              <w:rPr>
                <w:rFonts w:ascii="Corbel" w:hAnsi="Corbel"/>
                <w:bCs/>
                <w:i/>
                <w:szCs w:val="24"/>
              </w:rPr>
              <w:t>Socjologia rodziny</w:t>
            </w:r>
            <w:r w:rsidRPr="00CC3738">
              <w:rPr>
                <w:rFonts w:ascii="Corbel" w:hAnsi="Corbel"/>
                <w:bCs/>
                <w:szCs w:val="24"/>
              </w:rPr>
              <w:t>, Warszawa 2010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5F83D245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proofErr w:type="spellStart"/>
            <w:r w:rsidRPr="00CC3738">
              <w:rPr>
                <w:rFonts w:ascii="Corbel" w:hAnsi="Corbel"/>
                <w:bCs/>
                <w:szCs w:val="24"/>
              </w:rPr>
              <w:t>Slany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K., </w:t>
            </w:r>
            <w:r w:rsidRPr="001D0DCE">
              <w:rPr>
                <w:rFonts w:ascii="Corbel" w:hAnsi="Corbel"/>
                <w:bCs/>
                <w:i/>
                <w:szCs w:val="24"/>
              </w:rPr>
              <w:t>Alternatywne formy życia małżeńsko-rodzinnego w ponowoczesnym świecie</w:t>
            </w:r>
            <w:r w:rsidRPr="00CC3738">
              <w:rPr>
                <w:rFonts w:ascii="Corbel" w:hAnsi="Corbel"/>
                <w:bCs/>
                <w:szCs w:val="24"/>
              </w:rPr>
              <w:t>, Kraków 2003.</w:t>
            </w:r>
          </w:p>
          <w:p w14:paraId="5F2680E6" w14:textId="7EB0F78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>Giza-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Poleszczuk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A.,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i system społeczny</w:t>
            </w:r>
            <w:r w:rsidRPr="00CC3738">
              <w:rPr>
                <w:rFonts w:ascii="Corbel" w:hAnsi="Corbel"/>
                <w:bCs/>
                <w:szCs w:val="24"/>
              </w:rPr>
              <w:t xml:space="preserve">, w: M. 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Marody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(red.), W</w:t>
            </w:r>
            <w:r w:rsidRPr="001D0DCE">
              <w:rPr>
                <w:rFonts w:ascii="Corbel" w:hAnsi="Corbel"/>
                <w:bCs/>
                <w:i/>
                <w:szCs w:val="24"/>
              </w:rPr>
              <w:t>ymiary życia społecznego. Polska na przełomie XX i XXI w</w:t>
            </w:r>
            <w:r w:rsidRPr="00CC3738">
              <w:rPr>
                <w:rFonts w:ascii="Corbel" w:hAnsi="Corbel"/>
                <w:bCs/>
                <w:szCs w:val="24"/>
              </w:rPr>
              <w:t>., Warszawa 2002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632BDD9B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Adamski F.,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Rodzina. Wymiar społeczno-kulturowy</w:t>
            </w:r>
            <w:r w:rsidRPr="00CC3738">
              <w:rPr>
                <w:rFonts w:ascii="Corbel" w:hAnsi="Corbel"/>
                <w:bCs/>
                <w:szCs w:val="24"/>
              </w:rPr>
              <w:t>, Kraków 2002.</w:t>
            </w:r>
          </w:p>
          <w:p w14:paraId="1FD6636C" w14:textId="77777777" w:rsidR="00A8579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lastRenderedPageBreak/>
              <w:t xml:space="preserve">Kwak A., </w:t>
            </w:r>
            <w:r w:rsidRPr="001D0DCE">
              <w:rPr>
                <w:rFonts w:ascii="Corbel" w:hAnsi="Corbel"/>
                <w:bCs/>
                <w:i/>
                <w:szCs w:val="24"/>
              </w:rPr>
              <w:t xml:space="preserve">Rodzina w dobie przemian. Małżeństwo i </w:t>
            </w:r>
            <w:proofErr w:type="spellStart"/>
            <w:r w:rsidRPr="001D0DCE">
              <w:rPr>
                <w:rFonts w:ascii="Corbel" w:hAnsi="Corbel"/>
                <w:bCs/>
                <w:i/>
                <w:szCs w:val="24"/>
              </w:rPr>
              <w:t>kohabitacja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>, Warszawa 2005.</w:t>
            </w:r>
          </w:p>
          <w:p w14:paraId="24E16C49" w14:textId="77777777" w:rsidR="00A85798" w:rsidRPr="009C54AE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A85798" w:rsidRPr="009C54AE" w14:paraId="37B74470" w14:textId="77777777" w:rsidTr="00356DC8">
        <w:trPr>
          <w:trHeight w:val="397"/>
        </w:trPr>
        <w:tc>
          <w:tcPr>
            <w:tcW w:w="9520" w:type="dxa"/>
          </w:tcPr>
          <w:p w14:paraId="6D754B9F" w14:textId="77777777" w:rsidR="00A85798" w:rsidRPr="00356DC8" w:rsidRDefault="00A85798" w:rsidP="00A85798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56DC8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E30660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Duch-Krzysztoszek D., </w:t>
            </w:r>
            <w:r w:rsidRPr="001D0DCE">
              <w:rPr>
                <w:rFonts w:ascii="Corbel" w:hAnsi="Corbel"/>
                <w:bCs/>
                <w:i/>
                <w:szCs w:val="24"/>
              </w:rPr>
              <w:t>Małżeństwo, seks, prokreacja</w:t>
            </w:r>
            <w:r w:rsidRPr="00CC3738">
              <w:rPr>
                <w:rFonts w:ascii="Corbel" w:hAnsi="Corbel"/>
                <w:bCs/>
                <w:szCs w:val="24"/>
              </w:rPr>
              <w:t>, Warszawa 1999.</w:t>
            </w:r>
          </w:p>
          <w:p w14:paraId="6B787534" w14:textId="77777777" w:rsidR="00A8579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8338C">
              <w:rPr>
                <w:rFonts w:ascii="Corbel" w:hAnsi="Corbel"/>
                <w:bCs/>
                <w:szCs w:val="24"/>
              </w:rPr>
              <w:t xml:space="preserve">Tyszka Z.,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we współczesnym świecie</w:t>
            </w:r>
            <w:r w:rsidRPr="00C8338C">
              <w:rPr>
                <w:rFonts w:ascii="Corbel" w:hAnsi="Corbel"/>
                <w:bCs/>
                <w:szCs w:val="24"/>
              </w:rPr>
              <w:t>, Poznań 2002.</w:t>
            </w:r>
          </w:p>
          <w:p w14:paraId="07352E0D" w14:textId="1F50B92B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>Duch-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Krzystoszek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D. </w:t>
            </w:r>
            <w:r w:rsidRPr="001D0DCE">
              <w:rPr>
                <w:rFonts w:ascii="Corbel" w:hAnsi="Corbel"/>
                <w:bCs/>
                <w:i/>
                <w:szCs w:val="24"/>
              </w:rPr>
              <w:t>Kto rządzi w rodzinie. Socjologiczna analiza relacji w małżeństwie</w:t>
            </w:r>
            <w:r w:rsidRPr="00CC3738">
              <w:rPr>
                <w:rFonts w:ascii="Corbel" w:hAnsi="Corbel"/>
                <w:bCs/>
                <w:szCs w:val="24"/>
              </w:rPr>
              <w:t xml:space="preserve">. Wydawnictwo 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IFiS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PAN, Warszawa 2007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1E345A67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Dyczewski L.,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Rodzina. Społeczeństwo. Państwo</w:t>
            </w:r>
            <w:r w:rsidRPr="00CC3738">
              <w:rPr>
                <w:rFonts w:ascii="Corbel" w:hAnsi="Corbel"/>
                <w:bCs/>
                <w:szCs w:val="24"/>
              </w:rPr>
              <w:t>, Lublin 2000.</w:t>
            </w:r>
          </w:p>
          <w:p w14:paraId="597CE54D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Blaski i cienie życia rodzinnego</w:t>
            </w:r>
            <w:r w:rsidRPr="00CC3738">
              <w:rPr>
                <w:rFonts w:ascii="Corbel" w:hAnsi="Corbel"/>
                <w:bCs/>
                <w:szCs w:val="24"/>
              </w:rPr>
              <w:t>, Poznań 2004.</w:t>
            </w:r>
          </w:p>
          <w:p w14:paraId="2775AA8B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Współczesne rodziny polskie – ich stan i kierunek przemian</w:t>
            </w:r>
            <w:r w:rsidRPr="00CC3738">
              <w:rPr>
                <w:rFonts w:ascii="Corbel" w:hAnsi="Corbel"/>
                <w:bCs/>
                <w:szCs w:val="24"/>
              </w:rPr>
              <w:t>, Poznań 2001.</w:t>
            </w:r>
          </w:p>
          <w:p w14:paraId="681C5BBA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Z.,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 czasach szybkich przemian</w:t>
            </w:r>
            <w:r w:rsidRPr="00CC3738">
              <w:rPr>
                <w:rFonts w:ascii="Corbel" w:hAnsi="Corbel"/>
                <w:bCs/>
                <w:szCs w:val="24"/>
              </w:rPr>
              <w:t>, Poznań 2001.</w:t>
            </w:r>
          </w:p>
          <w:p w14:paraId="22F7E87B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Warzywoda-Kruszyńska W., Szukalski P.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 zmieniającym się społeczeństwie polskim</w:t>
            </w:r>
            <w:r w:rsidRPr="00CC3738">
              <w:rPr>
                <w:rFonts w:ascii="Corbel" w:hAnsi="Corbel"/>
                <w:bCs/>
                <w:szCs w:val="24"/>
              </w:rPr>
              <w:t>, Łódź 2004.</w:t>
            </w:r>
          </w:p>
          <w:p w14:paraId="1B9E7E78" w14:textId="5D9B0662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Żebrowski J.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polska na przełomie wieków</w:t>
            </w:r>
            <w:r w:rsidRPr="00CC3738">
              <w:rPr>
                <w:rFonts w:ascii="Corbel" w:hAnsi="Corbel"/>
                <w:bCs/>
                <w:szCs w:val="24"/>
              </w:rPr>
              <w:t>, Gdańsk 2001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76DC58BF" w14:textId="77777777" w:rsidR="00A8579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Żurek A., </w:t>
            </w:r>
            <w:r>
              <w:rPr>
                <w:rFonts w:ascii="Corbel" w:hAnsi="Corbel"/>
                <w:bCs/>
                <w:i/>
                <w:szCs w:val="24"/>
              </w:rPr>
              <w:t>Single</w:t>
            </w:r>
            <w:r w:rsidRPr="001D0DCE">
              <w:rPr>
                <w:rFonts w:ascii="Corbel" w:hAnsi="Corbel"/>
                <w:bCs/>
                <w:i/>
                <w:szCs w:val="24"/>
              </w:rPr>
              <w:t>: żyjąc w pojedynkę</w:t>
            </w:r>
            <w:r w:rsidRPr="00CC3738">
              <w:rPr>
                <w:rFonts w:ascii="Corbel" w:hAnsi="Corbel"/>
                <w:bCs/>
                <w:szCs w:val="24"/>
              </w:rPr>
              <w:t>, Poznań 2008.</w:t>
            </w:r>
          </w:p>
          <w:p w14:paraId="2A667585" w14:textId="77777777" w:rsidR="00A85798" w:rsidRPr="009C54AE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6DAD44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31D0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07B67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461BC" w14:textId="77777777" w:rsidR="00995937" w:rsidRDefault="00995937" w:rsidP="00C16ABF">
      <w:pPr>
        <w:spacing w:after="0" w:line="240" w:lineRule="auto"/>
      </w:pPr>
      <w:r>
        <w:separator/>
      </w:r>
    </w:p>
  </w:endnote>
  <w:endnote w:type="continuationSeparator" w:id="0">
    <w:p w14:paraId="09F5663E" w14:textId="77777777" w:rsidR="00995937" w:rsidRDefault="009959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4634942"/>
      <w:docPartObj>
        <w:docPartGallery w:val="Page Numbers (Bottom of Page)"/>
        <w:docPartUnique/>
      </w:docPartObj>
    </w:sdtPr>
    <w:sdtEndPr/>
    <w:sdtContent>
      <w:p w14:paraId="41FA1C06" w14:textId="2AA5AB99" w:rsidR="001442AD" w:rsidRDefault="001442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DC8">
          <w:rPr>
            <w:noProof/>
          </w:rPr>
          <w:t>4</w:t>
        </w:r>
        <w:r>
          <w:fldChar w:fldCharType="end"/>
        </w:r>
      </w:p>
    </w:sdtContent>
  </w:sdt>
  <w:p w14:paraId="391BF3D3" w14:textId="77777777" w:rsidR="001D234A" w:rsidRDefault="001D23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C0A7D" w14:textId="77777777" w:rsidR="00995937" w:rsidRDefault="00995937" w:rsidP="00C16ABF">
      <w:pPr>
        <w:spacing w:after="0" w:line="240" w:lineRule="auto"/>
      </w:pPr>
      <w:r>
        <w:separator/>
      </w:r>
    </w:p>
  </w:footnote>
  <w:footnote w:type="continuationSeparator" w:id="0">
    <w:p w14:paraId="4BF6841B" w14:textId="77777777" w:rsidR="00995937" w:rsidRDefault="00995937" w:rsidP="00C16ABF">
      <w:pPr>
        <w:spacing w:after="0" w:line="240" w:lineRule="auto"/>
      </w:pPr>
      <w:r>
        <w:continuationSeparator/>
      </w:r>
    </w:p>
  </w:footnote>
  <w:footnote w:id="1">
    <w:p w14:paraId="141CAF00" w14:textId="77777777" w:rsidR="008F4B83" w:rsidRDefault="008F4B83" w:rsidP="008F4B8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358"/>
    <w:rsid w:val="00022ECE"/>
    <w:rsid w:val="00042A51"/>
    <w:rsid w:val="00042D2E"/>
    <w:rsid w:val="00044C82"/>
    <w:rsid w:val="00047B72"/>
    <w:rsid w:val="00070ED6"/>
    <w:rsid w:val="000742DC"/>
    <w:rsid w:val="00084C12"/>
    <w:rsid w:val="0008595A"/>
    <w:rsid w:val="000870F1"/>
    <w:rsid w:val="0009462C"/>
    <w:rsid w:val="00094B12"/>
    <w:rsid w:val="00096C46"/>
    <w:rsid w:val="000A296F"/>
    <w:rsid w:val="000A2A28"/>
    <w:rsid w:val="000A3CDF"/>
    <w:rsid w:val="000A4A96"/>
    <w:rsid w:val="000B192D"/>
    <w:rsid w:val="000B28EE"/>
    <w:rsid w:val="000B3E37"/>
    <w:rsid w:val="000D04B0"/>
    <w:rsid w:val="000E2CFF"/>
    <w:rsid w:val="000F1C57"/>
    <w:rsid w:val="000F5615"/>
    <w:rsid w:val="00124BFF"/>
    <w:rsid w:val="0012560E"/>
    <w:rsid w:val="00127108"/>
    <w:rsid w:val="00134B13"/>
    <w:rsid w:val="001442AD"/>
    <w:rsid w:val="00146BC0"/>
    <w:rsid w:val="00153C41"/>
    <w:rsid w:val="00154381"/>
    <w:rsid w:val="0015577D"/>
    <w:rsid w:val="001640A7"/>
    <w:rsid w:val="00164FA7"/>
    <w:rsid w:val="00166A03"/>
    <w:rsid w:val="001718A7"/>
    <w:rsid w:val="001737CF"/>
    <w:rsid w:val="00176083"/>
    <w:rsid w:val="00191D32"/>
    <w:rsid w:val="00192F37"/>
    <w:rsid w:val="001A70D2"/>
    <w:rsid w:val="001D234A"/>
    <w:rsid w:val="001D657B"/>
    <w:rsid w:val="001D7B54"/>
    <w:rsid w:val="001E0209"/>
    <w:rsid w:val="001F2CA2"/>
    <w:rsid w:val="002144C0"/>
    <w:rsid w:val="0022477D"/>
    <w:rsid w:val="002278A9"/>
    <w:rsid w:val="002336F9"/>
    <w:rsid w:val="0023557E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E4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DC8"/>
    <w:rsid w:val="00363F78"/>
    <w:rsid w:val="003A0A5B"/>
    <w:rsid w:val="003A1176"/>
    <w:rsid w:val="003B3001"/>
    <w:rsid w:val="003C0BAE"/>
    <w:rsid w:val="003D18A9"/>
    <w:rsid w:val="003D2C7F"/>
    <w:rsid w:val="003D6CE2"/>
    <w:rsid w:val="003E072C"/>
    <w:rsid w:val="003E1941"/>
    <w:rsid w:val="003E2FE6"/>
    <w:rsid w:val="003E49D5"/>
    <w:rsid w:val="003F205D"/>
    <w:rsid w:val="003F38C0"/>
    <w:rsid w:val="0040754D"/>
    <w:rsid w:val="00414E3C"/>
    <w:rsid w:val="0042244A"/>
    <w:rsid w:val="00427129"/>
    <w:rsid w:val="0042745A"/>
    <w:rsid w:val="00431D5C"/>
    <w:rsid w:val="004362C6"/>
    <w:rsid w:val="00437FA2"/>
    <w:rsid w:val="00445970"/>
    <w:rsid w:val="004517B7"/>
    <w:rsid w:val="004617D2"/>
    <w:rsid w:val="00461EFC"/>
    <w:rsid w:val="004652C2"/>
    <w:rsid w:val="004706D1"/>
    <w:rsid w:val="00471326"/>
    <w:rsid w:val="0047598D"/>
    <w:rsid w:val="004840FD"/>
    <w:rsid w:val="00490F7D"/>
    <w:rsid w:val="00491678"/>
    <w:rsid w:val="004941F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003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F69"/>
    <w:rsid w:val="006B3C0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FD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E0D"/>
    <w:rsid w:val="0084794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646"/>
    <w:rsid w:val="008E64F4"/>
    <w:rsid w:val="008F12C9"/>
    <w:rsid w:val="008F4B83"/>
    <w:rsid w:val="008F6E29"/>
    <w:rsid w:val="0091388C"/>
    <w:rsid w:val="00916188"/>
    <w:rsid w:val="00923D7D"/>
    <w:rsid w:val="009508DF"/>
    <w:rsid w:val="00950DAC"/>
    <w:rsid w:val="00954A07"/>
    <w:rsid w:val="00995937"/>
    <w:rsid w:val="0099675F"/>
    <w:rsid w:val="00997F14"/>
    <w:rsid w:val="009A78D9"/>
    <w:rsid w:val="009C3E31"/>
    <w:rsid w:val="009C4F3C"/>
    <w:rsid w:val="009C54AE"/>
    <w:rsid w:val="009C788E"/>
    <w:rsid w:val="009D3F3B"/>
    <w:rsid w:val="009D53E1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C48"/>
    <w:rsid w:val="00A52690"/>
    <w:rsid w:val="00A53FA5"/>
    <w:rsid w:val="00A54817"/>
    <w:rsid w:val="00A601C8"/>
    <w:rsid w:val="00A60799"/>
    <w:rsid w:val="00A84C85"/>
    <w:rsid w:val="00A85798"/>
    <w:rsid w:val="00A9051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7BE"/>
    <w:rsid w:val="00BB7726"/>
    <w:rsid w:val="00BD3869"/>
    <w:rsid w:val="00BD66E9"/>
    <w:rsid w:val="00BD6FF4"/>
    <w:rsid w:val="00BE6A04"/>
    <w:rsid w:val="00BF2C41"/>
    <w:rsid w:val="00BF4357"/>
    <w:rsid w:val="00C058B4"/>
    <w:rsid w:val="00C05F44"/>
    <w:rsid w:val="00C131B5"/>
    <w:rsid w:val="00C16ABF"/>
    <w:rsid w:val="00C170AE"/>
    <w:rsid w:val="00C2564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3738"/>
    <w:rsid w:val="00CD6897"/>
    <w:rsid w:val="00CE5BAC"/>
    <w:rsid w:val="00CF25BE"/>
    <w:rsid w:val="00CF78ED"/>
    <w:rsid w:val="00D02B25"/>
    <w:rsid w:val="00D02EBA"/>
    <w:rsid w:val="00D101D4"/>
    <w:rsid w:val="00D16FF1"/>
    <w:rsid w:val="00D17C3C"/>
    <w:rsid w:val="00D220C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FB0"/>
    <w:rsid w:val="00E51E44"/>
    <w:rsid w:val="00E616E3"/>
    <w:rsid w:val="00E63348"/>
    <w:rsid w:val="00E742AA"/>
    <w:rsid w:val="00E77E88"/>
    <w:rsid w:val="00E8107D"/>
    <w:rsid w:val="00E960BB"/>
    <w:rsid w:val="00EA2074"/>
    <w:rsid w:val="00EA4832"/>
    <w:rsid w:val="00EA4E9D"/>
    <w:rsid w:val="00EA502D"/>
    <w:rsid w:val="00EC4899"/>
    <w:rsid w:val="00ED03AB"/>
    <w:rsid w:val="00ED32D2"/>
    <w:rsid w:val="00EE32DE"/>
    <w:rsid w:val="00EE5457"/>
    <w:rsid w:val="00EF4B9E"/>
    <w:rsid w:val="00F070AB"/>
    <w:rsid w:val="00F13B50"/>
    <w:rsid w:val="00F17567"/>
    <w:rsid w:val="00F27A7B"/>
    <w:rsid w:val="00F375C3"/>
    <w:rsid w:val="00F526AF"/>
    <w:rsid w:val="00F617C3"/>
    <w:rsid w:val="00F7066B"/>
    <w:rsid w:val="00F83B28"/>
    <w:rsid w:val="00F974DA"/>
    <w:rsid w:val="00FA46E5"/>
    <w:rsid w:val="00FB7DBA"/>
    <w:rsid w:val="00FC1173"/>
    <w:rsid w:val="00FC1C25"/>
    <w:rsid w:val="00FC3F45"/>
    <w:rsid w:val="00FD1CE0"/>
    <w:rsid w:val="00FD2BEA"/>
    <w:rsid w:val="00FD503F"/>
    <w:rsid w:val="00FD7589"/>
    <w:rsid w:val="00FE2871"/>
    <w:rsid w:val="00FE4E8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A17D2"/>
  <w15:docId w15:val="{86249667-467A-468B-A794-5A3BE686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C37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C3738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6B3C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B3C01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7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7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17D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7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7D2"/>
    <w:rPr>
      <w:rFonts w:ascii="Calibri" w:hAnsi="Calibri"/>
      <w:b/>
      <w:bCs/>
      <w:lang w:eastAsia="en-US"/>
    </w:rPr>
  </w:style>
  <w:style w:type="character" w:customStyle="1" w:styleId="Zakotwiczenieprzypisudolnego">
    <w:name w:val="Zakotwiczenie przypisu dolnego"/>
    <w:rsid w:val="008F4B83"/>
    <w:rPr>
      <w:vertAlign w:val="superscript"/>
    </w:rPr>
  </w:style>
  <w:style w:type="character" w:customStyle="1" w:styleId="Znakiprzypiswdolnych">
    <w:name w:val="Znaki przypisów dolnych"/>
    <w:qFormat/>
    <w:rsid w:val="008F4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3ECC0-0EFE-4373-8A0E-EAB3CA34B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2019-02-06T12:12:00Z</cp:lastPrinted>
  <dcterms:created xsi:type="dcterms:W3CDTF">2020-10-21T06:43:00Z</dcterms:created>
  <dcterms:modified xsi:type="dcterms:W3CDTF">2021-07-05T10:44:00Z</dcterms:modified>
</cp:coreProperties>
</file>